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295C" w14:textId="46E6FF2C" w:rsidR="00173783" w:rsidRPr="00173783" w:rsidRDefault="00783017" w:rsidP="00173783">
      <w:pPr>
        <w:widowControl/>
        <w:jc w:val="center"/>
        <w:rPr>
          <w:rFonts w:ascii="ＭＳ Ｐゴシック" w:eastAsia="ＭＳ Ｐゴシック" w:hAnsi="ＭＳ Ｐゴシック" w:cs="ＭＳ Ｐゴシック" w:hint="eastAsia"/>
          <w:kern w:val="0"/>
          <w:sz w:val="24"/>
          <w:szCs w:val="24"/>
          <w:u w:val="single"/>
        </w:rPr>
      </w:pPr>
      <w:r>
        <w:rPr>
          <w:noProof/>
        </w:rPr>
        <w:drawing>
          <wp:anchor distT="47625" distB="47625" distL="47625" distR="47625" simplePos="0" relativeHeight="251657728" behindDoc="0" locked="0" layoutInCell="1" allowOverlap="1" wp14:anchorId="24D4DAFF" wp14:editId="4B98FB21">
            <wp:simplePos x="0" y="0"/>
            <wp:positionH relativeFrom="column">
              <wp:posOffset>-78105</wp:posOffset>
            </wp:positionH>
            <wp:positionV relativeFrom="paragraph">
              <wp:posOffset>-161925</wp:posOffset>
            </wp:positionV>
            <wp:extent cx="1152525" cy="10191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1525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73783" w:rsidRPr="00173783">
        <w:rPr>
          <w:rFonts w:ascii="ＭＳ Ｐゴシック" w:eastAsia="ＭＳ Ｐゴシック" w:hAnsi="ＭＳ Ｐゴシック" w:cs="ＭＳ Ｐゴシック" w:hint="eastAsia"/>
          <w:kern w:val="0"/>
          <w:sz w:val="32"/>
          <w:szCs w:val="24"/>
          <w:u w:val="single"/>
        </w:rPr>
        <w:t>埼玉地酒応援団入団申込書</w:t>
      </w:r>
    </w:p>
    <w:p w14:paraId="112EAB1B" w14:textId="77777777" w:rsidR="00173783" w:rsidRDefault="00173783" w:rsidP="00173783">
      <w:pPr>
        <w:widowControl/>
        <w:jc w:val="left"/>
        <w:rPr>
          <w:rFonts w:ascii="ＭＳ Ｐゴシック" w:eastAsia="ＭＳ Ｐゴシック" w:hAnsi="ＭＳ Ｐゴシック" w:cs="ＭＳ Ｐゴシック" w:hint="eastAsia"/>
          <w:kern w:val="0"/>
          <w:sz w:val="24"/>
          <w:szCs w:val="24"/>
        </w:rPr>
      </w:pPr>
    </w:p>
    <w:p w14:paraId="4666E7E0" w14:textId="77777777" w:rsidR="00173783" w:rsidRDefault="00173783" w:rsidP="00173783">
      <w:pPr>
        <w:widowControl/>
        <w:jc w:val="left"/>
        <w:rPr>
          <w:rFonts w:ascii="ＭＳ Ｐゴシック" w:eastAsia="ＭＳ Ｐゴシック" w:hAnsi="ＭＳ Ｐゴシック" w:cs="ＭＳ Ｐゴシック" w:hint="eastAsia"/>
          <w:kern w:val="0"/>
          <w:sz w:val="24"/>
          <w:szCs w:val="24"/>
        </w:rPr>
      </w:pPr>
    </w:p>
    <w:p w14:paraId="74DA57A2" w14:textId="0676FAF9" w:rsidR="00173783" w:rsidRPr="00173783" w:rsidRDefault="00173783" w:rsidP="00173783">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kern w:val="0"/>
          <w:sz w:val="24"/>
          <w:szCs w:val="24"/>
        </w:rPr>
        <w:t>埼玉県は</w:t>
      </w:r>
      <w:r>
        <w:rPr>
          <w:rFonts w:ascii="ＭＳ Ｐゴシック" w:eastAsia="ＭＳ Ｐゴシック" w:hAnsi="ＭＳ Ｐゴシック" w:cs="ＭＳ Ｐゴシック" w:hint="eastAsia"/>
          <w:kern w:val="0"/>
          <w:sz w:val="24"/>
          <w:szCs w:val="24"/>
        </w:rPr>
        <w:t>平成</w:t>
      </w:r>
      <w:r w:rsidR="008D2592">
        <w:rPr>
          <w:rFonts w:ascii="ＭＳ Ｐゴシック" w:eastAsia="ＭＳ Ｐゴシック" w:hAnsi="ＭＳ Ｐゴシック" w:cs="ＭＳ Ｐゴシック" w:hint="eastAsia"/>
          <w:kern w:val="0"/>
          <w:sz w:val="24"/>
          <w:szCs w:val="24"/>
        </w:rPr>
        <w:t>2</w:t>
      </w:r>
      <w:r w:rsidR="00C45138">
        <w:rPr>
          <w:rFonts w:ascii="ＭＳ Ｐゴシック" w:eastAsia="ＭＳ Ｐゴシック" w:hAnsi="ＭＳ Ｐゴシック" w:cs="ＭＳ Ｐゴシック" w:hint="eastAsia"/>
          <w:kern w:val="0"/>
          <w:sz w:val="24"/>
          <w:szCs w:val="24"/>
        </w:rPr>
        <w:t>9</w:t>
      </w:r>
      <w:r>
        <w:rPr>
          <w:rFonts w:ascii="ＭＳ Ｐゴシック" w:eastAsia="ＭＳ Ｐゴシック" w:hAnsi="ＭＳ Ｐゴシック" w:cs="ＭＳ Ｐゴシック" w:hint="eastAsia"/>
          <w:kern w:val="0"/>
          <w:sz w:val="24"/>
          <w:szCs w:val="24"/>
        </w:rPr>
        <w:t>年度</w:t>
      </w:r>
      <w:r w:rsidRPr="00173783">
        <w:rPr>
          <w:rFonts w:ascii="ＭＳ Ｐゴシック" w:eastAsia="ＭＳ Ｐゴシック" w:hAnsi="ＭＳ Ｐゴシック" w:cs="ＭＳ Ｐゴシック"/>
          <w:b/>
          <w:bCs/>
          <w:kern w:val="0"/>
          <w:sz w:val="24"/>
          <w:szCs w:val="24"/>
        </w:rPr>
        <w:t>清酒出荷量全国第4位</w:t>
      </w:r>
      <w:r w:rsidRPr="00173783">
        <w:rPr>
          <w:rFonts w:ascii="ＭＳ Ｐゴシック" w:eastAsia="ＭＳ Ｐゴシック" w:hAnsi="ＭＳ Ｐゴシック" w:cs="ＭＳ Ｐゴシック"/>
          <w:kern w:val="0"/>
          <w:sz w:val="24"/>
          <w:szCs w:val="24"/>
        </w:rPr>
        <w:t xml:space="preserve">の関東の酒どころです。 </w:t>
      </w:r>
    </w:p>
    <w:p w14:paraId="7760EB31" w14:textId="145556B1" w:rsidR="00173783" w:rsidRPr="00173783" w:rsidRDefault="00173783" w:rsidP="00173783">
      <w:pPr>
        <w:widowControl/>
        <w:jc w:val="left"/>
        <w:rPr>
          <w:rFonts w:ascii="ＭＳ Ｐゴシック" w:eastAsia="ＭＳ Ｐゴシック" w:hAnsi="ＭＳ Ｐゴシック" w:cs="ＭＳ Ｐゴシック"/>
          <w:kern w:val="0"/>
          <w:sz w:val="24"/>
          <w:szCs w:val="24"/>
        </w:rPr>
      </w:pPr>
      <w:r w:rsidRPr="00173783">
        <w:rPr>
          <w:rFonts w:ascii="ＭＳ Ｐゴシック" w:eastAsia="ＭＳ Ｐゴシック" w:hAnsi="ＭＳ Ｐゴシック" w:cs="ＭＳ Ｐゴシック"/>
          <w:kern w:val="0"/>
          <w:sz w:val="24"/>
          <w:szCs w:val="24"/>
        </w:rPr>
        <w:t xml:space="preserve">　県内３</w:t>
      </w:r>
      <w:r w:rsidR="00C45138">
        <w:rPr>
          <w:rFonts w:ascii="ＭＳ Ｐゴシック" w:eastAsia="ＭＳ Ｐゴシック" w:hAnsi="ＭＳ Ｐゴシック" w:cs="ＭＳ Ｐゴシック" w:hint="eastAsia"/>
          <w:kern w:val="0"/>
          <w:sz w:val="24"/>
          <w:szCs w:val="24"/>
        </w:rPr>
        <w:t>４</w:t>
      </w:r>
      <w:r w:rsidRPr="00173783">
        <w:rPr>
          <w:rFonts w:ascii="ＭＳ Ｐゴシック" w:eastAsia="ＭＳ Ｐゴシック" w:hAnsi="ＭＳ Ｐゴシック" w:cs="ＭＳ Ｐゴシック"/>
          <w:kern w:val="0"/>
          <w:sz w:val="24"/>
          <w:szCs w:val="24"/>
        </w:rPr>
        <w:t>の蔵元で、荒川水系と利根川水系の伏流水を用いた良質なお酒を作っています。かくれた酒どころ「埼玉」の地酒をこよなく愛する方達の力を集め、埼玉地酒応援団は結成されました。</w:t>
      </w:r>
    </w:p>
    <w:p w14:paraId="5C2BB50E" w14:textId="77777777" w:rsidR="00173783" w:rsidRPr="00173783" w:rsidRDefault="00173783" w:rsidP="00173783">
      <w:pPr>
        <w:widowControl/>
        <w:jc w:val="left"/>
        <w:rPr>
          <w:rFonts w:ascii="ＭＳ Ｐゴシック" w:eastAsia="ＭＳ Ｐゴシック" w:hAnsi="ＭＳ Ｐゴシック" w:cs="ＭＳ Ｐゴシック"/>
          <w:kern w:val="0"/>
          <w:sz w:val="24"/>
          <w:szCs w:val="24"/>
        </w:rPr>
      </w:pPr>
      <w:r w:rsidRPr="00173783">
        <w:rPr>
          <w:rFonts w:ascii="ＭＳ Ｐゴシック" w:eastAsia="ＭＳ Ｐゴシック" w:hAnsi="ＭＳ Ｐゴシック" w:cs="ＭＳ Ｐゴシック"/>
          <w:kern w:val="0"/>
          <w:sz w:val="24"/>
          <w:szCs w:val="24"/>
        </w:rPr>
        <w:t> 年2回程度の例会と県内外で「埼玉の地酒で乾杯運動」をすすめています。</w:t>
      </w:r>
    </w:p>
    <w:p w14:paraId="13CDB67A" w14:textId="77777777" w:rsidR="00173783" w:rsidRDefault="00173783" w:rsidP="00173783">
      <w:pPr>
        <w:widowControl/>
        <w:jc w:val="left"/>
        <w:rPr>
          <w:rFonts w:ascii="ＭＳ Ｐゴシック" w:eastAsia="ＭＳ Ｐゴシック" w:hAnsi="ＭＳ Ｐゴシック" w:cs="ＭＳ Ｐゴシック" w:hint="eastAsia"/>
          <w:kern w:val="0"/>
          <w:sz w:val="24"/>
          <w:szCs w:val="24"/>
        </w:rPr>
      </w:pPr>
      <w:r w:rsidRPr="00173783">
        <w:rPr>
          <w:rFonts w:ascii="ＭＳ Ｐゴシック" w:eastAsia="ＭＳ Ｐゴシック" w:hAnsi="ＭＳ Ｐゴシック" w:cs="ＭＳ Ｐゴシック"/>
          <w:kern w:val="0"/>
          <w:sz w:val="24"/>
          <w:szCs w:val="24"/>
        </w:rPr>
        <w:t> </w:t>
      </w:r>
    </w:p>
    <w:p w14:paraId="55DE185F" w14:textId="77777777" w:rsidR="00173783" w:rsidRDefault="00173783" w:rsidP="00173783">
      <w:pPr>
        <w:widowControl/>
        <w:jc w:val="left"/>
        <w:rPr>
          <w:rFonts w:ascii="ＭＳ Ｐゴシック" w:eastAsia="ＭＳ Ｐゴシック" w:hAnsi="ＭＳ Ｐゴシック" w:cs="ＭＳ Ｐゴシック" w:hint="eastAsia"/>
          <w:kern w:val="0"/>
          <w:sz w:val="24"/>
          <w:szCs w:val="24"/>
        </w:rPr>
      </w:pPr>
    </w:p>
    <w:p w14:paraId="4459DB3D" w14:textId="77777777" w:rsidR="00173783" w:rsidRPr="00173783" w:rsidRDefault="00173783" w:rsidP="00173783">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埼玉地酒応援団の活動の趣旨に賛同し、入団を申し込みます。</w:t>
      </w:r>
    </w:p>
    <w:p w14:paraId="463C8E20" w14:textId="77777777" w:rsidR="00173783" w:rsidRPr="00221E70" w:rsidRDefault="00173783">
      <w:pPr>
        <w:rPr>
          <w:rFonts w:hint="eastAsia"/>
        </w:rPr>
      </w:pPr>
    </w:p>
    <w:p w14:paraId="1C2528BC" w14:textId="77777777" w:rsidR="00173783" w:rsidRDefault="00173783">
      <w:pPr>
        <w:rPr>
          <w:rFonts w:hint="eastAsia"/>
        </w:rPr>
      </w:pPr>
    </w:p>
    <w:p w14:paraId="5898763C" w14:textId="77777777" w:rsidR="00173783" w:rsidRDefault="00173783">
      <w:pPr>
        <w:rPr>
          <w:rFonts w:hint="eastAsia"/>
        </w:rPr>
      </w:pPr>
      <w:r>
        <w:rPr>
          <w:rFonts w:hint="eastAsia"/>
        </w:rPr>
        <w:t xml:space="preserve">１申込日　　　</w:t>
      </w:r>
    </w:p>
    <w:p w14:paraId="6BFCAFA4" w14:textId="77777777" w:rsidR="00173783" w:rsidRDefault="00173783">
      <w:pPr>
        <w:rPr>
          <w:rFonts w:hint="eastAsia"/>
        </w:rPr>
      </w:pPr>
    </w:p>
    <w:p w14:paraId="57EB0A3B" w14:textId="77777777" w:rsidR="00173783" w:rsidRDefault="00173783">
      <w:pPr>
        <w:rPr>
          <w:rFonts w:hint="eastAsia"/>
        </w:rPr>
      </w:pPr>
    </w:p>
    <w:p w14:paraId="6EF469C0" w14:textId="77777777" w:rsidR="00173783" w:rsidRDefault="00173783">
      <w:pPr>
        <w:rPr>
          <w:rFonts w:hint="eastAsia"/>
        </w:rPr>
      </w:pPr>
      <w:r>
        <w:rPr>
          <w:rFonts w:hint="eastAsia"/>
        </w:rPr>
        <w:t>２所属・お名前</w:t>
      </w:r>
    </w:p>
    <w:p w14:paraId="3189CF4E" w14:textId="77777777" w:rsidR="00173783" w:rsidRDefault="00173783">
      <w:pPr>
        <w:rPr>
          <w:rFonts w:hint="eastAsia"/>
        </w:rPr>
      </w:pPr>
    </w:p>
    <w:p w14:paraId="0EE2B430" w14:textId="77777777" w:rsidR="00173783" w:rsidRDefault="00173783">
      <w:pPr>
        <w:rPr>
          <w:rFonts w:hint="eastAsia"/>
        </w:rPr>
      </w:pPr>
    </w:p>
    <w:p w14:paraId="2A27488A" w14:textId="77777777" w:rsidR="00694B10" w:rsidRDefault="00173783">
      <w:pPr>
        <w:rPr>
          <w:rFonts w:hint="eastAsia"/>
        </w:rPr>
      </w:pPr>
      <w:r>
        <w:rPr>
          <w:rFonts w:hint="eastAsia"/>
        </w:rPr>
        <w:t>３連絡先</w:t>
      </w:r>
    </w:p>
    <w:p w14:paraId="4016AB54" w14:textId="77777777" w:rsidR="00221E70" w:rsidRDefault="00221E70">
      <w:pPr>
        <w:rPr>
          <w:rFonts w:hint="eastAsia"/>
        </w:rPr>
      </w:pPr>
    </w:p>
    <w:p w14:paraId="40B77D26" w14:textId="77777777" w:rsidR="00173783" w:rsidRDefault="00173783">
      <w:pPr>
        <w:rPr>
          <w:rFonts w:hint="eastAsia"/>
        </w:rPr>
      </w:pPr>
      <w:r>
        <w:rPr>
          <w:rFonts w:hint="eastAsia"/>
        </w:rPr>
        <w:t xml:space="preserve">　</w:t>
      </w:r>
      <w:r>
        <w:rPr>
          <w:rFonts w:hint="eastAsia"/>
        </w:rPr>
        <w:t>E-mail</w:t>
      </w:r>
    </w:p>
    <w:p w14:paraId="5A48E728" w14:textId="77777777" w:rsidR="00221E70" w:rsidRDefault="00221E70">
      <w:pPr>
        <w:rPr>
          <w:rFonts w:hint="eastAsia"/>
        </w:rPr>
      </w:pPr>
    </w:p>
    <w:p w14:paraId="39D8C6E5" w14:textId="77777777" w:rsidR="00173783" w:rsidRDefault="00173783">
      <w:pPr>
        <w:rPr>
          <w:rFonts w:hint="eastAsia"/>
        </w:rPr>
      </w:pPr>
      <w:r>
        <w:rPr>
          <w:rFonts w:hint="eastAsia"/>
        </w:rPr>
        <w:t xml:space="preserve">　電話・</w:t>
      </w:r>
      <w:r>
        <w:rPr>
          <w:rFonts w:hint="eastAsia"/>
        </w:rPr>
        <w:t>FAX</w:t>
      </w:r>
    </w:p>
    <w:p w14:paraId="4C52FF1B" w14:textId="77777777" w:rsidR="00173783" w:rsidRDefault="00173783">
      <w:pPr>
        <w:rPr>
          <w:rFonts w:hint="eastAsia"/>
        </w:rPr>
      </w:pPr>
    </w:p>
    <w:p w14:paraId="27118654" w14:textId="77777777" w:rsidR="00173783" w:rsidRDefault="00173783">
      <w:pPr>
        <w:rPr>
          <w:rFonts w:hint="eastAsia"/>
        </w:rPr>
      </w:pPr>
      <w:r>
        <w:rPr>
          <w:rFonts w:hint="eastAsia"/>
        </w:rPr>
        <w:t>※お知らせ等はメールでおこないますので、必ずメールアドレスを記載してください。</w:t>
      </w:r>
    </w:p>
    <w:p w14:paraId="665AFDFC" w14:textId="77777777" w:rsidR="00173783" w:rsidRPr="00221E70" w:rsidRDefault="00173783">
      <w:pPr>
        <w:rPr>
          <w:rFonts w:hint="eastAsia"/>
        </w:rPr>
      </w:pPr>
    </w:p>
    <w:p w14:paraId="4BCE9299" w14:textId="77777777" w:rsidR="00173783" w:rsidRDefault="00173783">
      <w:pPr>
        <w:rPr>
          <w:rFonts w:hint="eastAsia"/>
        </w:rPr>
      </w:pPr>
    </w:p>
    <w:p w14:paraId="4EDAE08E" w14:textId="77777777" w:rsidR="00173783" w:rsidRDefault="00173783">
      <w:pPr>
        <w:rPr>
          <w:rFonts w:hint="eastAsia"/>
        </w:rPr>
      </w:pPr>
      <w:r>
        <w:rPr>
          <w:rFonts w:hint="eastAsia"/>
        </w:rPr>
        <w:t xml:space="preserve">　　　　　　　　　　　　　　　　　　　　■埼玉地酒応援団</w:t>
      </w:r>
    </w:p>
    <w:p w14:paraId="3DE593C8" w14:textId="77777777" w:rsidR="00173783" w:rsidRDefault="00173783">
      <w:pPr>
        <w:rPr>
          <w:rFonts w:hint="eastAsia"/>
        </w:rPr>
      </w:pPr>
      <w:r>
        <w:rPr>
          <w:rFonts w:hint="eastAsia"/>
        </w:rPr>
        <w:t xml:space="preserve">　　　　　　　　　　　　　　　　　　　　　（事務局：（一社）埼玉県物産観光協会）</w:t>
      </w:r>
    </w:p>
    <w:p w14:paraId="2B634496" w14:textId="77777777" w:rsidR="00173783" w:rsidRDefault="00173783">
      <w:pPr>
        <w:rPr>
          <w:rFonts w:hint="eastAsia"/>
        </w:rPr>
      </w:pPr>
      <w:r>
        <w:rPr>
          <w:rFonts w:hint="eastAsia"/>
        </w:rPr>
        <w:t xml:space="preserve">　　　　　　　　　　　　　　　　　　　　　担当　／　</w:t>
      </w:r>
      <w:r w:rsidR="00221E70">
        <w:rPr>
          <w:rFonts w:hint="eastAsia"/>
        </w:rPr>
        <w:t>櫻井</w:t>
      </w:r>
    </w:p>
    <w:p w14:paraId="1A4AFBAC" w14:textId="77777777" w:rsidR="00173783" w:rsidRDefault="00173783">
      <w:pPr>
        <w:rPr>
          <w:rFonts w:hint="eastAsia"/>
        </w:rPr>
      </w:pPr>
      <w:r>
        <w:rPr>
          <w:rFonts w:hint="eastAsia"/>
        </w:rPr>
        <w:t xml:space="preserve">　　　　　　　　　　　　　　　　　　　　　埼玉県さいたま市大宮区桜木町１－７－５</w:t>
      </w:r>
    </w:p>
    <w:p w14:paraId="49A5AC68" w14:textId="77777777" w:rsidR="00173783" w:rsidRDefault="00221E70">
      <w:pPr>
        <w:rPr>
          <w:rFonts w:hint="eastAsia"/>
        </w:rPr>
      </w:pPr>
      <w:r>
        <w:rPr>
          <w:rFonts w:hint="eastAsia"/>
        </w:rPr>
        <w:t xml:space="preserve">　　　　　　　　　　　　　　　　　　　　</w:t>
      </w:r>
      <w:r w:rsidR="00173783">
        <w:rPr>
          <w:rFonts w:hint="eastAsia"/>
        </w:rPr>
        <w:t xml:space="preserve">　℡：</w:t>
      </w:r>
      <w:r w:rsidR="00173783">
        <w:rPr>
          <w:rFonts w:hint="eastAsia"/>
        </w:rPr>
        <w:t>048-647-0500  Fax:048-647-7745</w:t>
      </w:r>
    </w:p>
    <w:p w14:paraId="73D3F116" w14:textId="77777777" w:rsidR="00173783" w:rsidRPr="00173783" w:rsidRDefault="00173783">
      <w:pPr>
        <w:rPr>
          <w:rFonts w:hint="eastAsia"/>
        </w:rPr>
      </w:pPr>
      <w:r>
        <w:rPr>
          <w:rFonts w:hint="eastAsia"/>
        </w:rPr>
        <w:t xml:space="preserve">                                          E-mail:jizake@sainokuni-kanko.jp </w:t>
      </w:r>
    </w:p>
    <w:sectPr w:rsidR="00173783" w:rsidRPr="001737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83"/>
    <w:rsid w:val="00173783"/>
    <w:rsid w:val="00202925"/>
    <w:rsid w:val="00221E70"/>
    <w:rsid w:val="00694B10"/>
    <w:rsid w:val="00783017"/>
    <w:rsid w:val="008D2592"/>
    <w:rsid w:val="00C45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237CC61"/>
  <w15:chartTrackingRefBased/>
  <w15:docId w15:val="{BC17CC04-1D82-4AF2-8E0B-8DB3E98D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73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98266">
      <w:bodyDiv w:val="1"/>
      <w:marLeft w:val="0"/>
      <w:marRight w:val="0"/>
      <w:marTop w:val="0"/>
      <w:marBottom w:val="0"/>
      <w:divBdr>
        <w:top w:val="none" w:sz="0" w:space="0" w:color="auto"/>
        <w:left w:val="none" w:sz="0" w:space="0" w:color="auto"/>
        <w:bottom w:val="none" w:sz="0" w:space="0" w:color="auto"/>
        <w:right w:val="none" w:sz="0" w:space="0" w:color="auto"/>
      </w:divBdr>
      <w:divsChild>
        <w:div w:id="241062698">
          <w:marLeft w:val="0"/>
          <w:marRight w:val="0"/>
          <w:marTop w:val="0"/>
          <w:marBottom w:val="0"/>
          <w:divBdr>
            <w:top w:val="none" w:sz="0" w:space="0" w:color="auto"/>
            <w:left w:val="none" w:sz="0" w:space="0" w:color="auto"/>
            <w:bottom w:val="none" w:sz="0" w:space="0" w:color="auto"/>
            <w:right w:val="none" w:sz="0" w:space="0" w:color="auto"/>
          </w:divBdr>
          <w:divsChild>
            <w:div w:id="1570725881">
              <w:marLeft w:val="0"/>
              <w:marRight w:val="0"/>
              <w:marTop w:val="0"/>
              <w:marBottom w:val="0"/>
              <w:divBdr>
                <w:top w:val="none" w:sz="0" w:space="0" w:color="auto"/>
                <w:left w:val="none" w:sz="0" w:space="0" w:color="auto"/>
                <w:bottom w:val="none" w:sz="0" w:space="0" w:color="auto"/>
                <w:right w:val="none" w:sz="0" w:space="0" w:color="auto"/>
              </w:divBdr>
              <w:divsChild>
                <w:div w:id="368384872">
                  <w:marLeft w:val="0"/>
                  <w:marRight w:val="0"/>
                  <w:marTop w:val="0"/>
                  <w:marBottom w:val="0"/>
                  <w:divBdr>
                    <w:top w:val="none" w:sz="0" w:space="0" w:color="auto"/>
                    <w:left w:val="none" w:sz="0" w:space="0" w:color="auto"/>
                    <w:bottom w:val="none" w:sz="0" w:space="0" w:color="auto"/>
                    <w:right w:val="none" w:sz="0" w:space="0" w:color="auto"/>
                  </w:divBdr>
                  <w:divsChild>
                    <w:div w:id="803816303">
                      <w:marLeft w:val="0"/>
                      <w:marRight w:val="0"/>
                      <w:marTop w:val="0"/>
                      <w:marBottom w:val="0"/>
                      <w:divBdr>
                        <w:top w:val="none" w:sz="0" w:space="0" w:color="auto"/>
                        <w:left w:val="none" w:sz="0" w:space="0" w:color="auto"/>
                        <w:bottom w:val="none" w:sz="0" w:space="0" w:color="auto"/>
                        <w:right w:val="none" w:sz="0" w:space="0" w:color="auto"/>
                      </w:divBdr>
                      <w:divsChild>
                        <w:div w:id="1387293313">
                          <w:marLeft w:val="0"/>
                          <w:marRight w:val="0"/>
                          <w:marTop w:val="0"/>
                          <w:marBottom w:val="0"/>
                          <w:divBdr>
                            <w:top w:val="none" w:sz="0" w:space="0" w:color="auto"/>
                            <w:left w:val="none" w:sz="0" w:space="0" w:color="auto"/>
                            <w:bottom w:val="none" w:sz="0" w:space="0" w:color="auto"/>
                            <w:right w:val="none" w:sz="0" w:space="0" w:color="auto"/>
                          </w:divBdr>
                        </w:div>
                        <w:div w:id="1878351538">
                          <w:marLeft w:val="0"/>
                          <w:marRight w:val="0"/>
                          <w:marTop w:val="0"/>
                          <w:marBottom w:val="0"/>
                          <w:divBdr>
                            <w:top w:val="none" w:sz="0" w:space="0" w:color="auto"/>
                            <w:left w:val="none" w:sz="0" w:space="0" w:color="auto"/>
                            <w:bottom w:val="none" w:sz="0" w:space="0" w:color="auto"/>
                            <w:right w:val="none" w:sz="0" w:space="0" w:color="auto"/>
                          </w:divBdr>
                        </w:div>
                        <w:div w:id="2134128190">
                          <w:marLeft w:val="0"/>
                          <w:marRight w:val="0"/>
                          <w:marTop w:val="0"/>
                          <w:marBottom w:val="0"/>
                          <w:divBdr>
                            <w:top w:val="none" w:sz="0" w:space="0" w:color="auto"/>
                            <w:left w:val="none" w:sz="0" w:space="0" w:color="auto"/>
                            <w:bottom w:val="none" w:sz="0" w:space="0" w:color="auto"/>
                            <w:right w:val="none" w:sz="0" w:space="0" w:color="auto"/>
                          </w:divBdr>
                        </w:div>
                        <w:div w:id="21418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sainokuni-kanko.jp/?action=common_download_main&amp;upload_id=12977"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564</CharactersWithSpaces>
  <SharedDoc>false</SharedDoc>
  <HLinks>
    <vt:vector size="6" baseType="variant">
      <vt:variant>
        <vt:i4>7602244</vt:i4>
      </vt:variant>
      <vt:variant>
        <vt:i4>-1</vt:i4>
      </vt:variant>
      <vt:variant>
        <vt:i4>1026</vt:i4>
      </vt:variant>
      <vt:variant>
        <vt:i4>1</vt:i4>
      </vt:variant>
      <vt:variant>
        <vt:lpwstr>http://www.sainokuni-kanko.jp/?action=common_download_main&amp;upload_id=12977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浅野 美也子</cp:lastModifiedBy>
  <cp:revision>2</cp:revision>
  <cp:lastPrinted>2022-06-17T05:33:00Z</cp:lastPrinted>
  <dcterms:created xsi:type="dcterms:W3CDTF">2022-06-17T06:04:00Z</dcterms:created>
  <dcterms:modified xsi:type="dcterms:W3CDTF">2022-06-17T06:04:00Z</dcterms:modified>
</cp:coreProperties>
</file>